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AFA" w:rsidRDefault="00177AFA" w:rsidP="00177AFA">
      <w:pPr>
        <w:adjustRightInd w:val="0"/>
        <w:snapToGrid w:val="0"/>
        <w:spacing w:line="360" w:lineRule="auto"/>
        <w:jc w:val="center"/>
        <w:rPr>
          <w:rFonts w:ascii="华文中宋" w:eastAsia="华文中宋" w:hAnsi="华文中宋" w:hint="eastAsia"/>
          <w:b/>
          <w:sz w:val="36"/>
          <w:szCs w:val="36"/>
        </w:rPr>
      </w:pPr>
      <w:r>
        <w:rPr>
          <w:rFonts w:ascii="华文中宋" w:eastAsia="华文中宋" w:hAnsi="华文中宋" w:hint="eastAsia"/>
          <w:b/>
          <w:sz w:val="36"/>
          <w:szCs w:val="36"/>
        </w:rPr>
        <w:t>上海健康医学院</w:t>
      </w:r>
    </w:p>
    <w:p w:rsidR="00177AFA" w:rsidRDefault="00177AFA" w:rsidP="00177AFA">
      <w:pPr>
        <w:jc w:val="center"/>
        <w:rPr>
          <w:rFonts w:ascii="华文中宋" w:eastAsia="华文中宋" w:hAnsi="华文中宋" w:cs="华文中宋" w:hint="eastAsia"/>
          <w:b/>
          <w:sz w:val="36"/>
          <w:szCs w:val="36"/>
        </w:rPr>
      </w:pPr>
      <w:r>
        <w:rPr>
          <w:rFonts w:ascii="华文中宋" w:eastAsia="华文中宋" w:hAnsi="华文中宋" w:hint="eastAsia"/>
          <w:b/>
          <w:sz w:val="36"/>
          <w:szCs w:val="36"/>
        </w:rPr>
        <w:t>2017年第一届中青年干部高级研修班小结</w:t>
      </w:r>
    </w:p>
    <w:p w:rsidR="00177AFA" w:rsidRDefault="00177AFA">
      <w:pPr>
        <w:spacing w:line="520" w:lineRule="exact"/>
        <w:jc w:val="center"/>
        <w:rPr>
          <w:rFonts w:ascii="华文中宋" w:eastAsia="华文中宋" w:hAnsi="华文中宋" w:cs="华文中宋" w:hint="eastAsia"/>
          <w:b/>
          <w:sz w:val="36"/>
          <w:szCs w:val="36"/>
        </w:rPr>
      </w:pPr>
    </w:p>
    <w:p w:rsidR="00AB1CD2" w:rsidRPr="00177AFA" w:rsidRDefault="00177AFA" w:rsidP="00177AFA">
      <w:pPr>
        <w:spacing w:line="520" w:lineRule="exact"/>
        <w:jc w:val="center"/>
        <w:rPr>
          <w:rFonts w:ascii="华文中宋" w:eastAsia="华文中宋" w:hAnsi="华文中宋" w:cs="华文中宋"/>
          <w:b/>
          <w:sz w:val="36"/>
          <w:szCs w:val="36"/>
        </w:rPr>
      </w:pPr>
      <w:r>
        <w:rPr>
          <w:rFonts w:ascii="华文中宋" w:eastAsia="华文中宋" w:hAnsi="华文中宋" w:cs="华文中宋" w:hint="eastAsia"/>
          <w:b/>
          <w:sz w:val="36"/>
          <w:szCs w:val="36"/>
        </w:rPr>
        <w:t>一如既往地努力、勇敢、充满希望</w:t>
      </w:r>
    </w:p>
    <w:p w:rsidR="00AB1CD2" w:rsidRPr="00177AFA" w:rsidRDefault="00177AFA">
      <w:pPr>
        <w:spacing w:line="520" w:lineRule="exact"/>
        <w:jc w:val="center"/>
        <w:rPr>
          <w:rFonts w:ascii="Calibri" w:eastAsia="宋体" w:hAnsi="Calibri" w:cs="Times New Roman"/>
          <w:sz w:val="28"/>
          <w:szCs w:val="28"/>
        </w:rPr>
      </w:pPr>
      <w:r w:rsidRPr="00177AFA">
        <w:rPr>
          <w:rFonts w:ascii="Calibri" w:eastAsia="宋体" w:hAnsi="Calibri" w:cs="Times New Roman" w:hint="eastAsia"/>
          <w:sz w:val="28"/>
          <w:szCs w:val="28"/>
        </w:rPr>
        <w:t>（</w:t>
      </w:r>
      <w:r w:rsidRPr="00177AFA">
        <w:rPr>
          <w:rFonts w:ascii="Calibri" w:eastAsia="宋体" w:hAnsi="Calibri" w:cs="Times New Roman" w:hint="eastAsia"/>
          <w:sz w:val="28"/>
          <w:szCs w:val="28"/>
        </w:rPr>
        <w:t>人事处副处长</w:t>
      </w:r>
      <w:r w:rsidRPr="00177AFA">
        <w:rPr>
          <w:rFonts w:ascii="Calibri" w:eastAsia="宋体" w:hAnsi="Calibri" w:cs="Times New Roman" w:hint="eastAsia"/>
          <w:sz w:val="28"/>
          <w:szCs w:val="28"/>
        </w:rPr>
        <w:t xml:space="preserve">  </w:t>
      </w:r>
      <w:r w:rsidRPr="00177AFA">
        <w:rPr>
          <w:rFonts w:ascii="Calibri" w:eastAsia="宋体" w:hAnsi="Calibri" w:cs="Times New Roman" w:hint="eastAsia"/>
          <w:sz w:val="28"/>
          <w:szCs w:val="28"/>
        </w:rPr>
        <w:t>施珏）</w:t>
      </w:r>
    </w:p>
    <w:p w:rsidR="00AB1CD2" w:rsidRPr="00177AFA" w:rsidRDefault="00AB1CD2">
      <w:pPr>
        <w:spacing w:line="520" w:lineRule="exact"/>
        <w:rPr>
          <w:rFonts w:ascii="Calibri" w:eastAsia="宋体" w:hAnsi="Calibri" w:cs="Times New Roman"/>
          <w:sz w:val="28"/>
          <w:szCs w:val="28"/>
        </w:rPr>
      </w:pPr>
    </w:p>
    <w:p w:rsidR="00AB1CD2" w:rsidRPr="00177AFA" w:rsidRDefault="00177AFA" w:rsidP="00177AFA">
      <w:pPr>
        <w:spacing w:line="500" w:lineRule="exact"/>
        <w:ind w:firstLineChars="200" w:firstLine="560"/>
        <w:rPr>
          <w:rFonts w:ascii="Calibri" w:eastAsia="宋体" w:hAnsi="Calibri" w:cs="Times New Roman"/>
          <w:sz w:val="28"/>
          <w:szCs w:val="28"/>
        </w:rPr>
      </w:pPr>
      <w:r w:rsidRPr="00177AFA">
        <w:rPr>
          <w:rFonts w:ascii="Calibri" w:eastAsia="宋体" w:hAnsi="Calibri" w:cs="Times New Roman" w:hint="eastAsia"/>
          <w:sz w:val="28"/>
          <w:szCs w:val="28"/>
        </w:rPr>
        <w:t>作为一名青年干部，非常荣幸地参加了党委组织部精心部署、周密安排的</w:t>
      </w:r>
      <w:r w:rsidRPr="00177AFA">
        <w:rPr>
          <w:rFonts w:hint="eastAsia"/>
          <w:sz w:val="28"/>
          <w:szCs w:val="28"/>
        </w:rPr>
        <w:t>中青年干部高级研修班的学习。尽管只有</w:t>
      </w:r>
      <w:r w:rsidRPr="00177AFA">
        <w:rPr>
          <w:rFonts w:ascii="Calibri" w:eastAsia="宋体" w:hAnsi="Calibri" w:cs="Times New Roman" w:hint="eastAsia"/>
          <w:sz w:val="28"/>
          <w:szCs w:val="28"/>
        </w:rPr>
        <w:t>短短的两天</w:t>
      </w:r>
      <w:r w:rsidRPr="00177AFA">
        <w:rPr>
          <w:rFonts w:hint="eastAsia"/>
          <w:sz w:val="28"/>
          <w:szCs w:val="28"/>
        </w:rPr>
        <w:t>，但培训内容丰富</w:t>
      </w:r>
      <w:r w:rsidRPr="00177AFA">
        <w:rPr>
          <w:rFonts w:ascii="Calibri" w:eastAsia="宋体" w:hAnsi="Calibri" w:cs="Times New Roman" w:hint="eastAsia"/>
          <w:sz w:val="28"/>
          <w:szCs w:val="28"/>
        </w:rPr>
        <w:t>、重点突出、形式多样、虚实并进</w:t>
      </w:r>
      <w:r w:rsidRPr="00177AFA">
        <w:rPr>
          <w:rFonts w:hint="eastAsia"/>
          <w:sz w:val="28"/>
          <w:szCs w:val="28"/>
        </w:rPr>
        <w:t>，对中</w:t>
      </w:r>
      <w:r w:rsidRPr="00177AFA">
        <w:rPr>
          <w:rFonts w:ascii="Calibri" w:eastAsia="宋体" w:hAnsi="Calibri" w:cs="Times New Roman" w:hint="eastAsia"/>
          <w:sz w:val="28"/>
          <w:szCs w:val="28"/>
        </w:rPr>
        <w:t>青年干部政治素养培养、凝心聚力共谋学院建设发展蓝图、</w:t>
      </w:r>
      <w:r w:rsidRPr="00177AFA">
        <w:rPr>
          <w:rFonts w:hint="eastAsia"/>
          <w:sz w:val="28"/>
          <w:szCs w:val="28"/>
        </w:rPr>
        <w:t>高质量完成</w:t>
      </w:r>
      <w:r w:rsidRPr="00177AFA">
        <w:rPr>
          <w:rFonts w:hint="eastAsia"/>
          <w:sz w:val="28"/>
          <w:szCs w:val="28"/>
        </w:rPr>
        <w:t>2017</w:t>
      </w:r>
      <w:r w:rsidRPr="00177AFA">
        <w:rPr>
          <w:rFonts w:hint="eastAsia"/>
          <w:sz w:val="28"/>
          <w:szCs w:val="28"/>
        </w:rPr>
        <w:t>年党政工作能力提升意义非凡</w:t>
      </w:r>
      <w:r w:rsidRPr="00177AFA">
        <w:rPr>
          <w:rFonts w:ascii="Calibri" w:eastAsia="宋体" w:hAnsi="Calibri" w:cs="Times New Roman" w:hint="eastAsia"/>
          <w:sz w:val="28"/>
          <w:szCs w:val="28"/>
        </w:rPr>
        <w:t>。</w:t>
      </w:r>
    </w:p>
    <w:p w:rsidR="00AB1CD2" w:rsidRPr="00177AFA" w:rsidRDefault="00177AFA">
      <w:pPr>
        <w:spacing w:line="500" w:lineRule="exact"/>
        <w:rPr>
          <w:rFonts w:ascii="Calibri" w:eastAsia="宋体" w:hAnsi="Calibri" w:cs="Times New Roman"/>
          <w:b/>
          <w:sz w:val="28"/>
          <w:szCs w:val="28"/>
        </w:rPr>
      </w:pPr>
      <w:r w:rsidRPr="00177AFA">
        <w:rPr>
          <w:rFonts w:ascii="Calibri" w:eastAsia="宋体" w:hAnsi="Calibri" w:cs="Times New Roman" w:hint="eastAsia"/>
          <w:b/>
          <w:sz w:val="28"/>
          <w:szCs w:val="28"/>
        </w:rPr>
        <w:t xml:space="preserve">    </w:t>
      </w:r>
      <w:r w:rsidRPr="00177AFA">
        <w:rPr>
          <w:rFonts w:ascii="Calibri" w:eastAsia="宋体" w:hAnsi="Calibri" w:cs="Times New Roman" w:hint="eastAsia"/>
          <w:b/>
          <w:sz w:val="28"/>
          <w:szCs w:val="28"/>
        </w:rPr>
        <w:t>一、培训的主要内容</w:t>
      </w:r>
    </w:p>
    <w:p w:rsidR="00AB1CD2" w:rsidRPr="00177AFA" w:rsidRDefault="00177AFA">
      <w:pPr>
        <w:spacing w:line="500" w:lineRule="exact"/>
        <w:rPr>
          <w:rFonts w:ascii="Calibri" w:eastAsia="宋体" w:hAnsi="Calibri" w:cs="Times New Roman"/>
          <w:sz w:val="28"/>
          <w:szCs w:val="28"/>
        </w:rPr>
      </w:pPr>
      <w:r w:rsidRPr="00177AFA">
        <w:rPr>
          <w:rFonts w:ascii="Calibri" w:eastAsia="宋体" w:hAnsi="Calibri" w:cs="Times New Roman" w:hint="eastAsia"/>
          <w:sz w:val="28"/>
          <w:szCs w:val="28"/>
        </w:rPr>
        <w:t xml:space="preserve">    </w:t>
      </w:r>
      <w:r w:rsidRPr="00177AFA">
        <w:rPr>
          <w:rFonts w:ascii="Calibri" w:eastAsia="宋体" w:hAnsi="Calibri" w:cs="Times New Roman" w:hint="eastAsia"/>
          <w:sz w:val="28"/>
          <w:szCs w:val="28"/>
        </w:rPr>
        <w:t>本次中青年干部培训环节完整，内容详实，针对性强，对工作实践的指导意义深远。开班前两天，郑书记提前作了精彩的动员。她结合实际从</w:t>
      </w:r>
      <w:proofErr w:type="gramStart"/>
      <w:r w:rsidRPr="00177AFA">
        <w:rPr>
          <w:rFonts w:ascii="Calibri" w:eastAsia="宋体" w:hAnsi="Calibri" w:cs="Times New Roman" w:hint="eastAsia"/>
          <w:sz w:val="28"/>
          <w:szCs w:val="28"/>
        </w:rPr>
        <w:t>会风会纪谈起</w:t>
      </w:r>
      <w:proofErr w:type="gramEnd"/>
      <w:r w:rsidRPr="00177AFA">
        <w:rPr>
          <w:rFonts w:ascii="Calibri" w:eastAsia="宋体" w:hAnsi="Calibri" w:cs="Times New Roman" w:hint="eastAsia"/>
          <w:sz w:val="28"/>
          <w:szCs w:val="28"/>
        </w:rPr>
        <w:t>，强调了中青年干部培训的重要性和迫切性，要求我们进一步提高党性修改，加强调查研究，严格管理自己，提升全方位能力，努力修炼为一名“拿起笔能写、站起来能讲、沉下去能干”的人民的好干部。培训班中，</w:t>
      </w:r>
      <w:r w:rsidRPr="00177AFA">
        <w:rPr>
          <w:rFonts w:hint="eastAsia"/>
          <w:sz w:val="28"/>
          <w:szCs w:val="28"/>
        </w:rPr>
        <w:t>先后安排了教委副主任高德</w:t>
      </w:r>
      <w:proofErr w:type="gramStart"/>
      <w:r w:rsidRPr="00177AFA">
        <w:rPr>
          <w:rFonts w:hint="eastAsia"/>
          <w:sz w:val="28"/>
          <w:szCs w:val="28"/>
        </w:rPr>
        <w:t>毅教授</w:t>
      </w:r>
      <w:proofErr w:type="gramEnd"/>
      <w:r w:rsidRPr="00177AFA">
        <w:rPr>
          <w:rFonts w:hint="eastAsia"/>
          <w:sz w:val="28"/>
          <w:szCs w:val="28"/>
        </w:rPr>
        <w:t>《立德树人根本任务落实于高校教育教学全方位过程——学习贯彻全国高校思政政治会议精神》的专题讲座，对全国高校思想政治工作会议的背景意义、主要内容、</w:t>
      </w:r>
      <w:proofErr w:type="gramStart"/>
      <w:r w:rsidRPr="00177AFA">
        <w:rPr>
          <w:rFonts w:hint="eastAsia"/>
          <w:sz w:val="28"/>
          <w:szCs w:val="28"/>
        </w:rPr>
        <w:t>高校</w:t>
      </w:r>
      <w:r w:rsidRPr="00177AFA">
        <w:rPr>
          <w:rFonts w:hint="eastAsia"/>
          <w:sz w:val="28"/>
          <w:szCs w:val="28"/>
        </w:rPr>
        <w:t>思政的</w:t>
      </w:r>
      <w:proofErr w:type="gramEnd"/>
      <w:r w:rsidRPr="00177AFA">
        <w:rPr>
          <w:rFonts w:hint="eastAsia"/>
          <w:sz w:val="28"/>
          <w:szCs w:val="28"/>
        </w:rPr>
        <w:t>六大重点任务等进行了全面介绍，对高校</w:t>
      </w:r>
      <w:proofErr w:type="gramStart"/>
      <w:r w:rsidRPr="00177AFA">
        <w:rPr>
          <w:rFonts w:hint="eastAsia"/>
          <w:sz w:val="28"/>
          <w:szCs w:val="28"/>
        </w:rPr>
        <w:t>思政教育</w:t>
      </w:r>
      <w:proofErr w:type="gramEnd"/>
      <w:r w:rsidRPr="00177AFA">
        <w:rPr>
          <w:rFonts w:hint="eastAsia"/>
          <w:sz w:val="28"/>
          <w:szCs w:val="28"/>
        </w:rPr>
        <w:t>课程体系的全面构建和拓宽高校思政工作的有效途径、网络文化建设管理与创新、文化阵地建设和管理以及主动应对多元开放社会环境等八大方面进行了全面的阐述；交大中国医院发展研究院副院长陈敏生研究员以《如何培养良好的政治素养》为题，他结合卫生系统中发生的实际案例，对干部政治素养的定义、政治素</w:t>
      </w:r>
      <w:r w:rsidRPr="00177AFA">
        <w:rPr>
          <w:rFonts w:hint="eastAsia"/>
          <w:sz w:val="28"/>
          <w:szCs w:val="28"/>
        </w:rPr>
        <w:lastRenderedPageBreak/>
        <w:t>养培养的具体方法和在工作中的具体体现进行了详实的介绍；台北哈佛企管培训中心段正文讲师以《领导力塑造与情景领导》为题，从管理者应具备的条件为切入点，重点阐述了管理的四大循环、目标管理（</w:t>
      </w:r>
      <w:r w:rsidRPr="00177AFA">
        <w:rPr>
          <w:rFonts w:hint="eastAsia"/>
          <w:sz w:val="28"/>
          <w:szCs w:val="28"/>
        </w:rPr>
        <w:t>SMART</w:t>
      </w:r>
      <w:r w:rsidRPr="00177AFA">
        <w:rPr>
          <w:rFonts w:hint="eastAsia"/>
          <w:sz w:val="28"/>
          <w:szCs w:val="28"/>
        </w:rPr>
        <w:t>法则）、领导风格理论等，对我们的管理工作有</w:t>
      </w:r>
      <w:r w:rsidRPr="00177AFA">
        <w:rPr>
          <w:rFonts w:ascii="Calibri" w:eastAsia="宋体" w:hAnsi="Calibri" w:cs="Times New Roman" w:hint="eastAsia"/>
          <w:sz w:val="28"/>
          <w:szCs w:val="28"/>
        </w:rPr>
        <w:t>很强的操作性和指导性及实战性，效果显著。上述内容对我们</w:t>
      </w:r>
      <w:r w:rsidRPr="00177AFA">
        <w:rPr>
          <w:rFonts w:hint="eastAsia"/>
          <w:sz w:val="28"/>
          <w:szCs w:val="28"/>
        </w:rPr>
        <w:t>视野的拓展、理念的提升和管理方法的改进都有着极其重要的意义。</w:t>
      </w:r>
    </w:p>
    <w:p w:rsidR="00AB1CD2" w:rsidRPr="00177AFA" w:rsidRDefault="00177AFA" w:rsidP="00177AFA">
      <w:pPr>
        <w:spacing w:line="500" w:lineRule="exact"/>
        <w:ind w:firstLineChars="196" w:firstLine="551"/>
        <w:rPr>
          <w:rFonts w:ascii="Calibri" w:eastAsia="宋体" w:hAnsi="Calibri" w:cs="Times New Roman"/>
          <w:b/>
          <w:sz w:val="28"/>
          <w:szCs w:val="28"/>
        </w:rPr>
      </w:pPr>
      <w:r w:rsidRPr="00177AFA">
        <w:rPr>
          <w:rFonts w:ascii="Calibri" w:eastAsia="宋体" w:hAnsi="Calibri" w:cs="Times New Roman" w:hint="eastAsia"/>
          <w:b/>
          <w:sz w:val="28"/>
          <w:szCs w:val="28"/>
        </w:rPr>
        <w:t>二、培训的三点体会</w:t>
      </w:r>
    </w:p>
    <w:p w:rsidR="00AB1CD2" w:rsidRPr="00177AFA" w:rsidRDefault="00177AFA" w:rsidP="00177AFA">
      <w:pPr>
        <w:wordWrap w:val="0"/>
        <w:spacing w:before="75" w:after="75" w:line="525" w:lineRule="atLeast"/>
        <w:ind w:leftChars="71" w:left="149" w:right="150" w:firstLineChars="196" w:firstLine="551"/>
        <w:jc w:val="left"/>
        <w:rPr>
          <w:rFonts w:ascii="Calibri" w:eastAsia="宋体" w:hAnsi="Calibri" w:cs="Times New Roman"/>
          <w:b/>
          <w:sz w:val="28"/>
          <w:szCs w:val="28"/>
        </w:rPr>
      </w:pPr>
      <w:r w:rsidRPr="00177AFA">
        <w:rPr>
          <w:rFonts w:ascii="Calibri" w:eastAsia="宋体" w:hAnsi="Calibri" w:cs="Times New Roman" w:hint="eastAsia"/>
          <w:b/>
          <w:sz w:val="28"/>
          <w:szCs w:val="28"/>
        </w:rPr>
        <w:t>1</w:t>
      </w:r>
      <w:r w:rsidRPr="00177AFA">
        <w:rPr>
          <w:rFonts w:ascii="Calibri" w:eastAsia="宋体" w:hAnsi="Calibri" w:cs="Times New Roman" w:hint="eastAsia"/>
          <w:b/>
          <w:sz w:val="28"/>
          <w:szCs w:val="28"/>
        </w:rPr>
        <w:t>、以提升政治素养为首要前提，早日成长为一名合格的中青年干部。</w:t>
      </w:r>
    </w:p>
    <w:p w:rsidR="00AB1CD2" w:rsidRPr="00177AFA" w:rsidRDefault="00177AFA">
      <w:pPr>
        <w:wordWrap w:val="0"/>
        <w:spacing w:before="75" w:after="75" w:line="525" w:lineRule="atLeast"/>
        <w:ind w:left="150" w:right="150" w:firstLine="480"/>
        <w:jc w:val="left"/>
        <w:rPr>
          <w:rFonts w:ascii="Calibri" w:eastAsia="宋体" w:hAnsi="Calibri" w:cs="Times New Roman"/>
          <w:sz w:val="28"/>
          <w:szCs w:val="28"/>
        </w:rPr>
      </w:pPr>
      <w:r w:rsidRPr="00177AFA">
        <w:rPr>
          <w:rFonts w:ascii="Calibri" w:eastAsia="宋体" w:hAnsi="Calibri" w:cs="Times New Roman" w:hint="eastAsia"/>
          <w:sz w:val="28"/>
          <w:szCs w:val="28"/>
        </w:rPr>
        <w:t xml:space="preserve"> </w:t>
      </w:r>
      <w:r w:rsidRPr="00177AFA">
        <w:rPr>
          <w:rFonts w:ascii="Calibri" w:eastAsia="宋体" w:hAnsi="Calibri" w:cs="Times New Roman" w:hint="eastAsia"/>
          <w:sz w:val="28"/>
          <w:szCs w:val="28"/>
        </w:rPr>
        <w:t>工作</w:t>
      </w:r>
      <w:r w:rsidRPr="00177AFA">
        <w:rPr>
          <w:rFonts w:ascii="Calibri" w:eastAsia="宋体" w:hAnsi="Calibri" w:cs="Times New Roman" w:hint="eastAsia"/>
          <w:sz w:val="28"/>
          <w:szCs w:val="28"/>
        </w:rPr>
        <w:t>20</w:t>
      </w:r>
      <w:r w:rsidRPr="00177AFA">
        <w:rPr>
          <w:rFonts w:ascii="Calibri" w:eastAsia="宋体" w:hAnsi="Calibri" w:cs="Times New Roman" w:hint="eastAsia"/>
          <w:sz w:val="28"/>
          <w:szCs w:val="28"/>
        </w:rPr>
        <w:t>年来，我一直把</w:t>
      </w:r>
      <w:proofErr w:type="gramStart"/>
      <w:r w:rsidRPr="00177AFA">
        <w:rPr>
          <w:rFonts w:ascii="Calibri" w:eastAsia="宋体" w:hAnsi="Calibri" w:cs="Times New Roman" w:hint="eastAsia"/>
          <w:sz w:val="28"/>
          <w:szCs w:val="28"/>
        </w:rPr>
        <w:t>能干会</w:t>
      </w:r>
      <w:proofErr w:type="gramEnd"/>
      <w:r w:rsidRPr="00177AFA">
        <w:rPr>
          <w:rFonts w:ascii="Calibri" w:eastAsia="宋体" w:hAnsi="Calibri" w:cs="Times New Roman" w:hint="eastAsia"/>
          <w:sz w:val="28"/>
          <w:szCs w:val="28"/>
        </w:rPr>
        <w:t>做当作自己的座右铭来追求。在实际工作中，也是把会干事、干成事放在重中之重。通过培训，才深刻地意识到，政治素养才是成长为一名合格干部的首要前提。我要</w:t>
      </w:r>
      <w:r w:rsidRPr="00177AFA">
        <w:rPr>
          <w:rFonts w:ascii="Calibri" w:eastAsia="宋体" w:hAnsi="Calibri" w:cs="Times New Roman"/>
          <w:sz w:val="28"/>
          <w:szCs w:val="28"/>
        </w:rPr>
        <w:t>提高理论素</w:t>
      </w:r>
      <w:r w:rsidRPr="00177AFA">
        <w:rPr>
          <w:rFonts w:ascii="Calibri" w:eastAsia="宋体" w:hAnsi="Calibri" w:cs="Times New Roman" w:hint="eastAsia"/>
          <w:sz w:val="28"/>
          <w:szCs w:val="28"/>
        </w:rPr>
        <w:t>养</w:t>
      </w:r>
      <w:r w:rsidRPr="00177AFA">
        <w:rPr>
          <w:rFonts w:ascii="Calibri" w:eastAsia="宋体" w:hAnsi="Calibri" w:cs="Times New Roman"/>
          <w:sz w:val="28"/>
          <w:szCs w:val="28"/>
        </w:rPr>
        <w:t>。通过对马</w:t>
      </w:r>
      <w:r w:rsidRPr="00177AFA">
        <w:rPr>
          <w:rFonts w:ascii="Calibri" w:eastAsia="宋体" w:hAnsi="Calibri" w:cs="Times New Roman" w:hint="eastAsia"/>
          <w:sz w:val="28"/>
          <w:szCs w:val="28"/>
        </w:rPr>
        <w:t>列主义</w:t>
      </w:r>
      <w:r w:rsidRPr="00177AFA">
        <w:rPr>
          <w:rFonts w:ascii="Calibri" w:eastAsia="宋体" w:hAnsi="Calibri" w:cs="Times New Roman"/>
          <w:sz w:val="28"/>
          <w:szCs w:val="28"/>
        </w:rPr>
        <w:t>基本原理的学习、思考、感悟，内化</w:t>
      </w:r>
      <w:r w:rsidRPr="00177AFA">
        <w:rPr>
          <w:rFonts w:ascii="Calibri" w:eastAsia="宋体" w:hAnsi="Calibri" w:cs="Times New Roman" w:hint="eastAsia"/>
          <w:sz w:val="28"/>
          <w:szCs w:val="28"/>
        </w:rPr>
        <w:t>成</w:t>
      </w:r>
      <w:r w:rsidRPr="00177AFA">
        <w:rPr>
          <w:rFonts w:ascii="Calibri" w:eastAsia="宋体" w:hAnsi="Calibri" w:cs="Times New Roman"/>
          <w:sz w:val="28"/>
          <w:szCs w:val="28"/>
        </w:rPr>
        <w:t>为</w:t>
      </w:r>
      <w:r w:rsidRPr="00177AFA">
        <w:rPr>
          <w:rFonts w:ascii="Calibri" w:eastAsia="宋体" w:hAnsi="Calibri" w:cs="Times New Roman" w:hint="eastAsia"/>
          <w:sz w:val="28"/>
          <w:szCs w:val="28"/>
        </w:rPr>
        <w:t>自己的基本</w:t>
      </w:r>
      <w:r w:rsidRPr="00177AFA">
        <w:rPr>
          <w:rFonts w:ascii="Calibri" w:eastAsia="宋体" w:hAnsi="Calibri" w:cs="Times New Roman"/>
          <w:sz w:val="28"/>
          <w:szCs w:val="28"/>
        </w:rPr>
        <w:t>素养，正确地看待</w:t>
      </w:r>
      <w:r w:rsidRPr="00177AFA">
        <w:rPr>
          <w:rFonts w:ascii="Calibri" w:eastAsia="宋体" w:hAnsi="Calibri" w:cs="Times New Roman" w:hint="eastAsia"/>
          <w:sz w:val="28"/>
          <w:szCs w:val="28"/>
        </w:rPr>
        <w:t>问题、</w:t>
      </w:r>
      <w:r w:rsidRPr="00177AFA">
        <w:rPr>
          <w:rFonts w:ascii="Calibri" w:eastAsia="宋体" w:hAnsi="Calibri" w:cs="Times New Roman"/>
          <w:sz w:val="28"/>
          <w:szCs w:val="28"/>
        </w:rPr>
        <w:t>分析问题和</w:t>
      </w:r>
      <w:r w:rsidRPr="00177AFA">
        <w:rPr>
          <w:rFonts w:ascii="Calibri" w:eastAsia="宋体" w:hAnsi="Calibri" w:cs="Times New Roman" w:hint="eastAsia"/>
          <w:sz w:val="28"/>
          <w:szCs w:val="28"/>
        </w:rPr>
        <w:t>解决问题</w:t>
      </w:r>
      <w:r w:rsidRPr="00177AFA">
        <w:rPr>
          <w:rFonts w:ascii="Calibri" w:eastAsia="宋体" w:hAnsi="Calibri" w:cs="Times New Roman"/>
          <w:sz w:val="28"/>
          <w:szCs w:val="28"/>
        </w:rPr>
        <w:t>。</w:t>
      </w:r>
      <w:r w:rsidRPr="00177AFA">
        <w:rPr>
          <w:rFonts w:ascii="Calibri" w:eastAsia="宋体" w:hAnsi="Calibri" w:cs="Times New Roman" w:hint="eastAsia"/>
          <w:sz w:val="28"/>
          <w:szCs w:val="28"/>
        </w:rPr>
        <w:t>我要</w:t>
      </w:r>
      <w:r w:rsidRPr="00177AFA">
        <w:rPr>
          <w:rFonts w:ascii="Calibri" w:eastAsia="宋体" w:hAnsi="Calibri" w:cs="Times New Roman"/>
          <w:sz w:val="28"/>
          <w:szCs w:val="28"/>
        </w:rPr>
        <w:t>提高纪律素质。</w:t>
      </w:r>
      <w:r w:rsidRPr="00177AFA">
        <w:rPr>
          <w:rFonts w:ascii="Calibri" w:eastAsia="宋体" w:hAnsi="Calibri" w:cs="Times New Roman" w:hint="eastAsia"/>
          <w:sz w:val="28"/>
          <w:szCs w:val="28"/>
        </w:rPr>
        <w:t>要</w:t>
      </w:r>
      <w:r w:rsidRPr="00177AFA">
        <w:rPr>
          <w:rFonts w:ascii="Calibri" w:eastAsia="宋体" w:hAnsi="Calibri" w:cs="Times New Roman"/>
          <w:sz w:val="28"/>
          <w:szCs w:val="28"/>
        </w:rPr>
        <w:t>保持高度的组织纪律性，自觉做到个人服从组织、少数服从多数、下级服从上级</w:t>
      </w:r>
      <w:r w:rsidRPr="00177AFA">
        <w:rPr>
          <w:rFonts w:ascii="Calibri" w:eastAsia="宋体" w:hAnsi="Calibri" w:cs="Times New Roman" w:hint="eastAsia"/>
          <w:sz w:val="28"/>
          <w:szCs w:val="28"/>
        </w:rPr>
        <w:t>，真正做到上下一条心、一盘棋。我要</w:t>
      </w:r>
      <w:r w:rsidRPr="00177AFA">
        <w:rPr>
          <w:rFonts w:ascii="Calibri" w:eastAsia="宋体" w:hAnsi="Calibri" w:cs="Times New Roman"/>
          <w:sz w:val="28"/>
          <w:szCs w:val="28"/>
        </w:rPr>
        <w:t>提高道德素质。要</w:t>
      </w:r>
      <w:r w:rsidRPr="00177AFA">
        <w:rPr>
          <w:rFonts w:ascii="Calibri" w:eastAsia="宋体" w:hAnsi="Calibri" w:cs="Times New Roman" w:hint="eastAsia"/>
          <w:sz w:val="28"/>
          <w:szCs w:val="28"/>
        </w:rPr>
        <w:t>有</w:t>
      </w:r>
      <w:r w:rsidRPr="00177AFA">
        <w:rPr>
          <w:rFonts w:ascii="Calibri" w:eastAsia="宋体" w:hAnsi="Calibri" w:cs="Times New Roman"/>
          <w:sz w:val="28"/>
          <w:szCs w:val="28"/>
        </w:rPr>
        <w:t>坚定的政治信</w:t>
      </w:r>
      <w:r w:rsidRPr="00177AFA">
        <w:rPr>
          <w:rFonts w:ascii="Calibri" w:eastAsia="宋体" w:hAnsi="Calibri" w:cs="Times New Roman" w:hint="eastAsia"/>
          <w:sz w:val="28"/>
          <w:szCs w:val="28"/>
        </w:rPr>
        <w:t>仰和</w:t>
      </w:r>
      <w:r w:rsidRPr="00177AFA">
        <w:rPr>
          <w:rFonts w:ascii="Calibri" w:eastAsia="宋体" w:hAnsi="Calibri" w:cs="Times New Roman"/>
          <w:sz w:val="28"/>
          <w:szCs w:val="28"/>
        </w:rPr>
        <w:t>坚强的</w:t>
      </w:r>
      <w:r w:rsidRPr="00177AFA">
        <w:rPr>
          <w:rFonts w:ascii="Calibri" w:eastAsia="宋体" w:hAnsi="Calibri" w:cs="Times New Roman" w:hint="eastAsia"/>
          <w:sz w:val="28"/>
          <w:szCs w:val="28"/>
        </w:rPr>
        <w:t>政治</w:t>
      </w:r>
      <w:r w:rsidRPr="00177AFA">
        <w:rPr>
          <w:rFonts w:ascii="Calibri" w:eastAsia="宋体" w:hAnsi="Calibri" w:cs="Times New Roman"/>
          <w:sz w:val="28"/>
          <w:szCs w:val="28"/>
        </w:rPr>
        <w:t>意志。要</w:t>
      </w:r>
      <w:r w:rsidRPr="00177AFA">
        <w:rPr>
          <w:rFonts w:ascii="Calibri" w:eastAsia="宋体" w:hAnsi="Calibri" w:cs="Times New Roman" w:hint="eastAsia"/>
          <w:sz w:val="28"/>
          <w:szCs w:val="28"/>
        </w:rPr>
        <w:t>自觉加强</w:t>
      </w:r>
      <w:r w:rsidRPr="00177AFA">
        <w:rPr>
          <w:rFonts w:ascii="Calibri" w:eastAsia="宋体" w:hAnsi="Calibri" w:cs="Times New Roman"/>
          <w:sz w:val="28"/>
          <w:szCs w:val="28"/>
        </w:rPr>
        <w:t>自我锻炼，懂得</w:t>
      </w:r>
      <w:r w:rsidRPr="00177AFA">
        <w:rPr>
          <w:rFonts w:ascii="Calibri" w:eastAsia="宋体" w:hAnsi="Calibri" w:cs="Times New Roman" w:hint="eastAsia"/>
          <w:sz w:val="28"/>
          <w:szCs w:val="28"/>
        </w:rPr>
        <w:t>应该说什么和不该说什么、</w:t>
      </w:r>
      <w:r w:rsidRPr="00177AFA">
        <w:rPr>
          <w:rFonts w:ascii="Calibri" w:eastAsia="宋体" w:hAnsi="Calibri" w:cs="Times New Roman"/>
          <w:sz w:val="28"/>
          <w:szCs w:val="28"/>
        </w:rPr>
        <w:t>应该做什么和不该做什么，要按照</w:t>
      </w:r>
      <w:r w:rsidRPr="00177AFA">
        <w:rPr>
          <w:rFonts w:ascii="Calibri" w:eastAsia="宋体" w:hAnsi="Calibri" w:cs="Times New Roman" w:hint="eastAsia"/>
          <w:sz w:val="28"/>
          <w:szCs w:val="28"/>
        </w:rPr>
        <w:t>党的要求</w:t>
      </w:r>
      <w:r w:rsidRPr="00177AFA">
        <w:rPr>
          <w:rFonts w:ascii="Calibri" w:eastAsia="宋体" w:hAnsi="Calibri" w:cs="Times New Roman"/>
          <w:sz w:val="28"/>
          <w:szCs w:val="28"/>
        </w:rPr>
        <w:t>规范自己的行动，升华自己的思想境界。</w:t>
      </w:r>
      <w:r w:rsidRPr="00177AFA">
        <w:rPr>
          <w:rFonts w:ascii="Calibri" w:eastAsia="宋体" w:hAnsi="Calibri" w:cs="Times New Roman" w:hint="eastAsia"/>
          <w:sz w:val="28"/>
          <w:szCs w:val="28"/>
        </w:rPr>
        <w:t>我还要</w:t>
      </w:r>
      <w:r w:rsidRPr="00177AFA">
        <w:rPr>
          <w:rFonts w:ascii="Calibri" w:eastAsia="宋体" w:hAnsi="Calibri" w:cs="Times New Roman"/>
          <w:sz w:val="28"/>
          <w:szCs w:val="28"/>
        </w:rPr>
        <w:t>提高文化</w:t>
      </w:r>
      <w:r w:rsidRPr="00177AFA">
        <w:rPr>
          <w:rFonts w:ascii="Calibri" w:eastAsia="宋体" w:hAnsi="Calibri" w:cs="Times New Roman" w:hint="eastAsia"/>
          <w:sz w:val="28"/>
          <w:szCs w:val="28"/>
        </w:rPr>
        <w:t>和心理</w:t>
      </w:r>
      <w:r w:rsidRPr="00177AFA">
        <w:rPr>
          <w:rFonts w:ascii="Calibri" w:eastAsia="宋体" w:hAnsi="Calibri" w:cs="Times New Roman"/>
          <w:sz w:val="28"/>
          <w:szCs w:val="28"/>
        </w:rPr>
        <w:t>素</w:t>
      </w:r>
      <w:r w:rsidRPr="00177AFA">
        <w:rPr>
          <w:rFonts w:ascii="Calibri" w:eastAsia="宋体" w:hAnsi="Calibri" w:cs="Times New Roman" w:hint="eastAsia"/>
          <w:sz w:val="28"/>
          <w:szCs w:val="28"/>
        </w:rPr>
        <w:t>养</w:t>
      </w:r>
      <w:r w:rsidRPr="00177AFA">
        <w:rPr>
          <w:rFonts w:ascii="Calibri" w:eastAsia="宋体" w:hAnsi="Calibri" w:cs="Times New Roman"/>
          <w:sz w:val="28"/>
          <w:szCs w:val="28"/>
        </w:rPr>
        <w:t>。要养成勤奋学习的好习惯</w:t>
      </w:r>
      <w:r w:rsidRPr="00177AFA">
        <w:rPr>
          <w:rFonts w:ascii="Calibri" w:eastAsia="宋体" w:hAnsi="Calibri" w:cs="Times New Roman" w:hint="eastAsia"/>
          <w:sz w:val="28"/>
          <w:szCs w:val="28"/>
        </w:rPr>
        <w:t>，</w:t>
      </w:r>
      <w:r w:rsidRPr="00177AFA">
        <w:rPr>
          <w:rFonts w:ascii="Calibri" w:eastAsia="宋体" w:hAnsi="Calibri" w:cs="Times New Roman"/>
          <w:sz w:val="28"/>
          <w:szCs w:val="28"/>
        </w:rPr>
        <w:t>要有顽强的意志、</w:t>
      </w:r>
      <w:r w:rsidRPr="00177AFA">
        <w:rPr>
          <w:rFonts w:ascii="Calibri" w:eastAsia="宋体" w:hAnsi="Calibri" w:cs="Times New Roman" w:hint="eastAsia"/>
          <w:sz w:val="28"/>
          <w:szCs w:val="28"/>
        </w:rPr>
        <w:t>开拓</w:t>
      </w:r>
      <w:r w:rsidRPr="00177AFA">
        <w:rPr>
          <w:rFonts w:ascii="Calibri" w:eastAsia="宋体" w:hAnsi="Calibri" w:cs="Times New Roman"/>
          <w:sz w:val="28"/>
          <w:szCs w:val="28"/>
        </w:rPr>
        <w:t>创新的精神，</w:t>
      </w:r>
      <w:r w:rsidRPr="00177AFA">
        <w:rPr>
          <w:rFonts w:ascii="Calibri" w:eastAsia="宋体" w:hAnsi="Calibri" w:cs="Times New Roman" w:hint="eastAsia"/>
          <w:sz w:val="28"/>
          <w:szCs w:val="28"/>
        </w:rPr>
        <w:t>要学会包容</w:t>
      </w:r>
      <w:r w:rsidRPr="00177AFA">
        <w:rPr>
          <w:rFonts w:ascii="Calibri" w:eastAsia="宋体" w:hAnsi="Calibri" w:cs="Times New Roman"/>
          <w:sz w:val="28"/>
          <w:szCs w:val="28"/>
        </w:rPr>
        <w:t>、</w:t>
      </w:r>
      <w:r w:rsidRPr="00177AFA">
        <w:rPr>
          <w:rFonts w:ascii="Calibri" w:eastAsia="宋体" w:hAnsi="Calibri" w:cs="Times New Roman" w:hint="eastAsia"/>
          <w:sz w:val="28"/>
          <w:szCs w:val="28"/>
        </w:rPr>
        <w:t>接纳，</w:t>
      </w:r>
      <w:r w:rsidRPr="00177AFA">
        <w:rPr>
          <w:rFonts w:ascii="Calibri" w:eastAsia="宋体" w:hAnsi="Calibri" w:cs="Times New Roman"/>
          <w:sz w:val="28"/>
          <w:szCs w:val="28"/>
        </w:rPr>
        <w:t>要淡泊明志</w:t>
      </w:r>
      <w:r w:rsidRPr="00177AFA">
        <w:rPr>
          <w:rFonts w:ascii="Calibri" w:eastAsia="宋体" w:hAnsi="Calibri" w:cs="Times New Roman" w:hint="eastAsia"/>
          <w:sz w:val="28"/>
          <w:szCs w:val="28"/>
        </w:rPr>
        <w:t>，真正</w:t>
      </w:r>
      <w:r w:rsidRPr="00177AFA">
        <w:rPr>
          <w:rFonts w:ascii="Calibri" w:eastAsia="宋体" w:hAnsi="Calibri" w:cs="Times New Roman"/>
          <w:sz w:val="28"/>
          <w:szCs w:val="28"/>
        </w:rPr>
        <w:t>做到自重、自省、自警、自励。</w:t>
      </w:r>
    </w:p>
    <w:p w:rsidR="00AB1CD2" w:rsidRPr="00177AFA" w:rsidRDefault="00177AFA">
      <w:pPr>
        <w:spacing w:line="500" w:lineRule="exact"/>
        <w:rPr>
          <w:rFonts w:ascii="Calibri" w:eastAsia="宋体" w:hAnsi="Calibri" w:cs="Times New Roman"/>
          <w:b/>
          <w:sz w:val="28"/>
          <w:szCs w:val="28"/>
        </w:rPr>
      </w:pPr>
      <w:r>
        <w:rPr>
          <w:rFonts w:ascii="Calibri" w:eastAsia="宋体" w:hAnsi="Calibri" w:cs="Times New Roman" w:hint="eastAsia"/>
          <w:b/>
          <w:sz w:val="28"/>
          <w:szCs w:val="28"/>
        </w:rPr>
        <w:t xml:space="preserve">     </w:t>
      </w:r>
      <w:r w:rsidRPr="00177AFA">
        <w:rPr>
          <w:rFonts w:ascii="Calibri" w:eastAsia="宋体" w:hAnsi="Calibri" w:cs="Times New Roman" w:hint="eastAsia"/>
          <w:b/>
          <w:sz w:val="28"/>
          <w:szCs w:val="28"/>
        </w:rPr>
        <w:t>2</w:t>
      </w:r>
      <w:r w:rsidRPr="00177AFA">
        <w:rPr>
          <w:rFonts w:ascii="Calibri" w:eastAsia="宋体" w:hAnsi="Calibri" w:cs="Times New Roman" w:hint="eastAsia"/>
          <w:b/>
          <w:sz w:val="28"/>
          <w:szCs w:val="28"/>
        </w:rPr>
        <w:t>、以建设“应用型、</w:t>
      </w:r>
      <w:r w:rsidRPr="00177AFA">
        <w:rPr>
          <w:rFonts w:ascii="Calibri" w:eastAsia="宋体" w:hAnsi="Calibri" w:cs="Times New Roman" w:hint="eastAsia"/>
          <w:b/>
          <w:sz w:val="28"/>
          <w:szCs w:val="28"/>
        </w:rPr>
        <w:t>特色性、国际化”本科院校为坚定信念，</w:t>
      </w:r>
      <w:r w:rsidRPr="00177AFA">
        <w:rPr>
          <w:rFonts w:ascii="Calibri" w:eastAsia="宋体" w:hAnsi="Calibri" w:cs="Times New Roman" w:hint="eastAsia"/>
          <w:b/>
          <w:sz w:val="28"/>
          <w:szCs w:val="28"/>
        </w:rPr>
        <w:lastRenderedPageBreak/>
        <w:t>大力提升学校内涵建设。</w:t>
      </w:r>
    </w:p>
    <w:p w:rsidR="00AB1CD2" w:rsidRPr="00177AFA" w:rsidRDefault="00177AFA">
      <w:pPr>
        <w:spacing w:line="500" w:lineRule="exact"/>
        <w:rPr>
          <w:rFonts w:ascii="Calibri" w:eastAsia="宋体" w:hAnsi="Calibri" w:cs="Times New Roman"/>
          <w:sz w:val="28"/>
          <w:szCs w:val="28"/>
        </w:rPr>
      </w:pPr>
      <w:r w:rsidRPr="00177AFA">
        <w:rPr>
          <w:rFonts w:ascii="Calibri" w:eastAsia="宋体" w:hAnsi="Calibri" w:cs="Times New Roman" w:hint="eastAsia"/>
          <w:sz w:val="28"/>
          <w:szCs w:val="28"/>
        </w:rPr>
        <w:t xml:space="preserve">    </w:t>
      </w:r>
      <w:r w:rsidRPr="00177AFA">
        <w:rPr>
          <w:rFonts w:ascii="Calibri" w:eastAsia="宋体" w:hAnsi="Calibri" w:cs="Times New Roman" w:hint="eastAsia"/>
          <w:sz w:val="28"/>
          <w:szCs w:val="28"/>
        </w:rPr>
        <w:t>内涵建设是高校建设在经历规模扩张之后的工作主旋律，我们要</w:t>
      </w:r>
      <w:r w:rsidRPr="00177AFA">
        <w:rPr>
          <w:rFonts w:hint="eastAsia"/>
          <w:sz w:val="28"/>
          <w:szCs w:val="28"/>
        </w:rPr>
        <w:t>紧紧抓住“健康中国”大好的发展机遇，以稳中求进为总基调、以内涵建设为总方针，以狠抓落实为总要求，全面提升人才培养质量</w:t>
      </w:r>
      <w:r w:rsidRPr="00177AFA">
        <w:rPr>
          <w:rFonts w:ascii="Calibri" w:eastAsia="宋体" w:hAnsi="Calibri" w:cs="Times New Roman" w:hint="eastAsia"/>
          <w:sz w:val="28"/>
          <w:szCs w:val="28"/>
        </w:rPr>
        <w:t>。尽管我们自</w:t>
      </w:r>
      <w:r w:rsidRPr="00177AFA">
        <w:rPr>
          <w:rFonts w:hint="eastAsia"/>
          <w:sz w:val="28"/>
          <w:szCs w:val="28"/>
        </w:rPr>
        <w:t>三校融合成立本科院校时间不长，转型发展的历程较短，师资队伍</w:t>
      </w:r>
      <w:proofErr w:type="gramStart"/>
      <w:r w:rsidRPr="00177AFA">
        <w:rPr>
          <w:rFonts w:hint="eastAsia"/>
          <w:sz w:val="28"/>
          <w:szCs w:val="28"/>
        </w:rPr>
        <w:t>补充壮大</w:t>
      </w:r>
      <w:proofErr w:type="gramEnd"/>
      <w:r w:rsidRPr="00177AFA">
        <w:rPr>
          <w:rFonts w:hint="eastAsia"/>
          <w:sz w:val="28"/>
          <w:szCs w:val="28"/>
        </w:rPr>
        <w:t>还不够，我们的教育学改革、管理体制机制都还有明显的高职高专的烙印，但我们</w:t>
      </w:r>
      <w:r w:rsidRPr="00177AFA">
        <w:rPr>
          <w:rFonts w:ascii="Calibri" w:eastAsia="宋体" w:hAnsi="Calibri" w:cs="Times New Roman" w:hint="eastAsia"/>
          <w:sz w:val="28"/>
          <w:szCs w:val="28"/>
        </w:rPr>
        <w:t>从国家对高校</w:t>
      </w:r>
      <w:proofErr w:type="gramStart"/>
      <w:r w:rsidRPr="00177AFA">
        <w:rPr>
          <w:rFonts w:ascii="Calibri" w:eastAsia="宋体" w:hAnsi="Calibri" w:cs="Times New Roman" w:hint="eastAsia"/>
          <w:sz w:val="28"/>
          <w:szCs w:val="28"/>
        </w:rPr>
        <w:t>综</w:t>
      </w:r>
      <w:proofErr w:type="gramEnd"/>
      <w:r w:rsidRPr="00177AFA">
        <w:rPr>
          <w:rFonts w:ascii="Calibri" w:eastAsia="宋体" w:hAnsi="Calibri" w:cs="Times New Roman" w:hint="eastAsia"/>
          <w:sz w:val="28"/>
          <w:szCs w:val="28"/>
        </w:rPr>
        <w:t>改建设的要求看，从上级领导对学校建设的殷切期望看，从</w:t>
      </w:r>
      <w:r w:rsidRPr="00177AFA">
        <w:rPr>
          <w:rFonts w:hint="eastAsia"/>
          <w:sz w:val="28"/>
          <w:szCs w:val="28"/>
        </w:rPr>
        <w:t>2017</w:t>
      </w:r>
      <w:r w:rsidRPr="00177AFA">
        <w:rPr>
          <w:rFonts w:hint="eastAsia"/>
          <w:sz w:val="28"/>
          <w:szCs w:val="28"/>
        </w:rPr>
        <w:t>年党政工作要点看，</w:t>
      </w:r>
      <w:r w:rsidRPr="00177AFA">
        <w:rPr>
          <w:rFonts w:ascii="Calibri" w:eastAsia="宋体" w:hAnsi="Calibri" w:cs="Times New Roman" w:hint="eastAsia"/>
          <w:sz w:val="28"/>
          <w:szCs w:val="28"/>
        </w:rPr>
        <w:t>所有的</w:t>
      </w:r>
      <w:r w:rsidRPr="00177AFA">
        <w:rPr>
          <w:rFonts w:hint="eastAsia"/>
          <w:sz w:val="28"/>
          <w:szCs w:val="28"/>
        </w:rPr>
        <w:t>内容全部</w:t>
      </w:r>
      <w:r w:rsidRPr="00177AFA">
        <w:rPr>
          <w:rFonts w:ascii="Calibri" w:eastAsia="宋体" w:hAnsi="Calibri" w:cs="Times New Roman" w:hint="eastAsia"/>
          <w:sz w:val="28"/>
          <w:szCs w:val="28"/>
        </w:rPr>
        <w:t>聚焦</w:t>
      </w:r>
      <w:r w:rsidRPr="00177AFA">
        <w:rPr>
          <w:rFonts w:hint="eastAsia"/>
          <w:sz w:val="28"/>
          <w:szCs w:val="28"/>
        </w:rPr>
        <w:t>内涵发展，聚</w:t>
      </w:r>
      <w:r w:rsidRPr="00177AFA">
        <w:rPr>
          <w:rFonts w:hint="eastAsia"/>
          <w:sz w:val="28"/>
          <w:szCs w:val="28"/>
        </w:rPr>
        <w:t>焦</w:t>
      </w:r>
      <w:r w:rsidRPr="00177AFA">
        <w:rPr>
          <w:rFonts w:ascii="Calibri" w:eastAsia="宋体" w:hAnsi="Calibri" w:cs="Times New Roman" w:hint="eastAsia"/>
          <w:sz w:val="28"/>
          <w:szCs w:val="28"/>
        </w:rPr>
        <w:t>人才培养质量的提升。通过培训，我对建设一个健康特色的、可持续发展的应用型、特色性、国际化本科院校充满了信心，我们一定要坚定信念，为学生提供独具特色的教育产品，在学校特色发展中实现内涵提升。</w:t>
      </w:r>
    </w:p>
    <w:p w:rsidR="00AB1CD2" w:rsidRPr="00177AFA" w:rsidRDefault="00177AFA" w:rsidP="00177AFA">
      <w:pPr>
        <w:spacing w:line="500" w:lineRule="exact"/>
        <w:ind w:firstLineChars="196" w:firstLine="551"/>
        <w:rPr>
          <w:rFonts w:ascii="Calibri" w:eastAsia="宋体" w:hAnsi="Calibri" w:cs="Times New Roman"/>
          <w:b/>
          <w:sz w:val="28"/>
          <w:szCs w:val="28"/>
        </w:rPr>
      </w:pPr>
      <w:r w:rsidRPr="00177AFA">
        <w:rPr>
          <w:rFonts w:ascii="Calibri" w:eastAsia="宋体" w:hAnsi="Calibri" w:cs="Times New Roman" w:hint="eastAsia"/>
          <w:b/>
          <w:sz w:val="28"/>
          <w:szCs w:val="28"/>
        </w:rPr>
        <w:t>3</w:t>
      </w:r>
      <w:r w:rsidRPr="00177AFA">
        <w:rPr>
          <w:rFonts w:ascii="Calibri" w:eastAsia="宋体" w:hAnsi="Calibri" w:cs="Times New Roman" w:hint="eastAsia"/>
          <w:b/>
          <w:sz w:val="28"/>
          <w:szCs w:val="28"/>
        </w:rPr>
        <w:t>、以勤政务实的实际行动，为学校实现内涵建设发展竭尽全力。</w:t>
      </w:r>
    </w:p>
    <w:p w:rsidR="00AB1CD2" w:rsidRPr="00177AFA" w:rsidRDefault="00177AFA">
      <w:pPr>
        <w:spacing w:line="500" w:lineRule="exact"/>
        <w:rPr>
          <w:rFonts w:ascii="Calibri" w:eastAsia="宋体" w:hAnsi="Calibri" w:cs="Times New Roman"/>
          <w:sz w:val="28"/>
          <w:szCs w:val="28"/>
        </w:rPr>
      </w:pPr>
      <w:r w:rsidRPr="00177AFA">
        <w:rPr>
          <w:rFonts w:ascii="Calibri" w:eastAsia="宋体" w:hAnsi="Calibri" w:cs="Times New Roman" w:hint="eastAsia"/>
          <w:sz w:val="28"/>
          <w:szCs w:val="28"/>
        </w:rPr>
        <w:t xml:space="preserve">    </w:t>
      </w:r>
      <w:r w:rsidRPr="00177AFA">
        <w:rPr>
          <w:rFonts w:ascii="Calibri" w:eastAsia="宋体" w:hAnsi="Calibri" w:cs="Times New Roman" w:hint="eastAsia"/>
          <w:sz w:val="28"/>
          <w:szCs w:val="28"/>
        </w:rPr>
        <w:t>勤政务实是习总书记提出的好干部的标准之一，是干部的立身之本、兴业之基。在工作中，坚持勤政务实，就是要破除</w:t>
      </w:r>
      <w:proofErr w:type="gramStart"/>
      <w:r w:rsidRPr="00177AFA">
        <w:rPr>
          <w:rFonts w:ascii="Calibri" w:eastAsia="宋体" w:hAnsi="Calibri" w:cs="Times New Roman" w:hint="eastAsia"/>
          <w:sz w:val="28"/>
          <w:szCs w:val="28"/>
        </w:rPr>
        <w:t>“</w:t>
      </w:r>
      <w:proofErr w:type="gramEnd"/>
      <w:r w:rsidRPr="00177AFA">
        <w:rPr>
          <w:rFonts w:ascii="Calibri" w:eastAsia="宋体" w:hAnsi="Calibri" w:cs="Times New Roman" w:hint="eastAsia"/>
          <w:sz w:val="28"/>
          <w:szCs w:val="28"/>
        </w:rPr>
        <w:t>假、大、空“，真正做到实事求是、实实在在、质朴无华。工作中，要真抓实干、扎实苦干，拿出不甘人后的决心、比学赶超的信心和拼搏进取的恒心，为全</w:t>
      </w:r>
      <w:r w:rsidRPr="00177AFA">
        <w:rPr>
          <w:rFonts w:ascii="Calibri" w:eastAsia="宋体" w:hAnsi="Calibri" w:cs="Times New Roman" w:hint="eastAsia"/>
          <w:sz w:val="28"/>
          <w:szCs w:val="28"/>
        </w:rPr>
        <w:t>校师生办实事、出实招、求实效。与此同时，更要怀有一颗平常</w:t>
      </w:r>
      <w:r w:rsidRPr="00177AFA">
        <w:rPr>
          <w:rFonts w:asciiTheme="minorEastAsia" w:hAnsiTheme="minorEastAsia" w:cs="Times New Roman" w:hint="eastAsia"/>
          <w:sz w:val="28"/>
          <w:szCs w:val="28"/>
        </w:rPr>
        <w:t>心、淡泊心、奉献心和进取心，不断提升为师生服务的能力，用理论</w:t>
      </w:r>
      <w:r w:rsidRPr="00177AFA">
        <w:rPr>
          <w:rFonts w:ascii="Calibri" w:eastAsia="宋体" w:hAnsi="Calibri" w:cs="Times New Roman" w:hint="eastAsia"/>
          <w:sz w:val="28"/>
          <w:szCs w:val="28"/>
        </w:rPr>
        <w:t>来指导实践，做到责任在心、担当在肩、奉献在前，以实际行动提升管理能力，加快人事制度改革，为实现学校的内涵发展竭尽全力。</w:t>
      </w:r>
    </w:p>
    <w:p w:rsidR="00AB1CD2" w:rsidRPr="00177AFA" w:rsidRDefault="00177AFA">
      <w:pPr>
        <w:spacing w:line="520" w:lineRule="exact"/>
        <w:jc w:val="left"/>
        <w:rPr>
          <w:sz w:val="28"/>
          <w:szCs w:val="28"/>
        </w:rPr>
      </w:pPr>
      <w:r w:rsidRPr="00177AFA">
        <w:rPr>
          <w:rFonts w:asciiTheme="minorEastAsia" w:hAnsiTheme="minorEastAsia" w:cs="Arial" w:hint="eastAsia"/>
          <w:color w:val="000000" w:themeColor="text1"/>
          <w:kern w:val="0"/>
          <w:sz w:val="28"/>
          <w:szCs w:val="28"/>
        </w:rPr>
        <w:t xml:space="preserve">    </w:t>
      </w:r>
      <w:r w:rsidRPr="00177AFA">
        <w:rPr>
          <w:rFonts w:asciiTheme="minorEastAsia" w:hAnsiTheme="minorEastAsia" w:cs="Arial" w:hint="eastAsia"/>
          <w:color w:val="000000" w:themeColor="text1"/>
          <w:kern w:val="0"/>
          <w:sz w:val="28"/>
          <w:szCs w:val="28"/>
        </w:rPr>
        <w:t>中青年干部培训已经为</w:t>
      </w:r>
      <w:r w:rsidRPr="00177AFA">
        <w:rPr>
          <w:rFonts w:asciiTheme="minorEastAsia" w:hAnsiTheme="minorEastAsia" w:cs="Arial" w:hint="eastAsia"/>
          <w:color w:val="000000" w:themeColor="text1"/>
          <w:kern w:val="0"/>
          <w:sz w:val="28"/>
          <w:szCs w:val="28"/>
        </w:rPr>
        <w:t>2017</w:t>
      </w:r>
      <w:r w:rsidRPr="00177AFA">
        <w:rPr>
          <w:rFonts w:asciiTheme="minorEastAsia" w:hAnsiTheme="minorEastAsia" w:cs="Arial" w:hint="eastAsia"/>
          <w:color w:val="000000" w:themeColor="text1"/>
          <w:kern w:val="0"/>
          <w:sz w:val="28"/>
          <w:szCs w:val="28"/>
        </w:rPr>
        <w:t>年工作的全面推进吹响了号角，我一定坚定信心，坚持内涵发展的工作理念，严格按照学校党政的要求，锐意进取，发愤图强，一如既往地努力、勇敢、充满希望，为顺利完成各项建设任务竭尽全力。</w:t>
      </w:r>
      <w:bookmarkStart w:id="0" w:name="_GoBack"/>
      <w:bookmarkEnd w:id="0"/>
    </w:p>
    <w:sectPr w:rsidR="00AB1CD2" w:rsidRPr="00177AF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A89"/>
    <w:rsid w:val="000223B7"/>
    <w:rsid w:val="0002615A"/>
    <w:rsid w:val="00030300"/>
    <w:rsid w:val="000408A3"/>
    <w:rsid w:val="000501FA"/>
    <w:rsid w:val="000A5696"/>
    <w:rsid w:val="000B78F6"/>
    <w:rsid w:val="000D1D1F"/>
    <w:rsid w:val="000F1F60"/>
    <w:rsid w:val="00104E12"/>
    <w:rsid w:val="00105848"/>
    <w:rsid w:val="00131E7D"/>
    <w:rsid w:val="00132A35"/>
    <w:rsid w:val="0014280A"/>
    <w:rsid w:val="00144775"/>
    <w:rsid w:val="0014679B"/>
    <w:rsid w:val="00154787"/>
    <w:rsid w:val="00177AFA"/>
    <w:rsid w:val="00193161"/>
    <w:rsid w:val="00197C26"/>
    <w:rsid w:val="001A589A"/>
    <w:rsid w:val="001D42E4"/>
    <w:rsid w:val="001D54A2"/>
    <w:rsid w:val="001D582D"/>
    <w:rsid w:val="00205626"/>
    <w:rsid w:val="002209CA"/>
    <w:rsid w:val="002271AE"/>
    <w:rsid w:val="00250E0B"/>
    <w:rsid w:val="00253202"/>
    <w:rsid w:val="00275087"/>
    <w:rsid w:val="00293C4E"/>
    <w:rsid w:val="002A7D14"/>
    <w:rsid w:val="002B520F"/>
    <w:rsid w:val="00312BB9"/>
    <w:rsid w:val="00317CB8"/>
    <w:rsid w:val="003223CB"/>
    <w:rsid w:val="00335C4E"/>
    <w:rsid w:val="00371E65"/>
    <w:rsid w:val="003725E9"/>
    <w:rsid w:val="00374FB5"/>
    <w:rsid w:val="003E5FE3"/>
    <w:rsid w:val="00421B86"/>
    <w:rsid w:val="0044124C"/>
    <w:rsid w:val="00474D2C"/>
    <w:rsid w:val="004974CB"/>
    <w:rsid w:val="00497C25"/>
    <w:rsid w:val="004B27B1"/>
    <w:rsid w:val="004B6B89"/>
    <w:rsid w:val="004B7ECD"/>
    <w:rsid w:val="004C56A8"/>
    <w:rsid w:val="004D216D"/>
    <w:rsid w:val="004E6228"/>
    <w:rsid w:val="004E6DC5"/>
    <w:rsid w:val="004F759F"/>
    <w:rsid w:val="00527E41"/>
    <w:rsid w:val="0054728F"/>
    <w:rsid w:val="005612E3"/>
    <w:rsid w:val="005646AD"/>
    <w:rsid w:val="00565B24"/>
    <w:rsid w:val="00585EE8"/>
    <w:rsid w:val="005B1F5F"/>
    <w:rsid w:val="005D4732"/>
    <w:rsid w:val="005F3D42"/>
    <w:rsid w:val="00605B42"/>
    <w:rsid w:val="00647314"/>
    <w:rsid w:val="00651640"/>
    <w:rsid w:val="006600EE"/>
    <w:rsid w:val="0067547C"/>
    <w:rsid w:val="006A57DF"/>
    <w:rsid w:val="006B68F6"/>
    <w:rsid w:val="006C3A69"/>
    <w:rsid w:val="006C516C"/>
    <w:rsid w:val="006C7AF6"/>
    <w:rsid w:val="007010DE"/>
    <w:rsid w:val="007122CE"/>
    <w:rsid w:val="00715948"/>
    <w:rsid w:val="00736423"/>
    <w:rsid w:val="00746601"/>
    <w:rsid w:val="00771917"/>
    <w:rsid w:val="007778B7"/>
    <w:rsid w:val="007B76D2"/>
    <w:rsid w:val="007C1991"/>
    <w:rsid w:val="007E1747"/>
    <w:rsid w:val="007E659D"/>
    <w:rsid w:val="007E6FD3"/>
    <w:rsid w:val="007F302B"/>
    <w:rsid w:val="007F65E7"/>
    <w:rsid w:val="00802AFA"/>
    <w:rsid w:val="008241C8"/>
    <w:rsid w:val="0083157E"/>
    <w:rsid w:val="00832990"/>
    <w:rsid w:val="008374BC"/>
    <w:rsid w:val="00884883"/>
    <w:rsid w:val="008852A9"/>
    <w:rsid w:val="008E4393"/>
    <w:rsid w:val="008E758F"/>
    <w:rsid w:val="008F4859"/>
    <w:rsid w:val="00921E76"/>
    <w:rsid w:val="00925810"/>
    <w:rsid w:val="00927B6D"/>
    <w:rsid w:val="0096787A"/>
    <w:rsid w:val="009809A9"/>
    <w:rsid w:val="009815A7"/>
    <w:rsid w:val="00991A65"/>
    <w:rsid w:val="009A43F3"/>
    <w:rsid w:val="009B7371"/>
    <w:rsid w:val="009D0DD9"/>
    <w:rsid w:val="009E1FAC"/>
    <w:rsid w:val="00A201A1"/>
    <w:rsid w:val="00A414C6"/>
    <w:rsid w:val="00A93211"/>
    <w:rsid w:val="00AA4B58"/>
    <w:rsid w:val="00AB1CD2"/>
    <w:rsid w:val="00AB587C"/>
    <w:rsid w:val="00AC35C7"/>
    <w:rsid w:val="00AD21DE"/>
    <w:rsid w:val="00B02D12"/>
    <w:rsid w:val="00B034F1"/>
    <w:rsid w:val="00B04F4C"/>
    <w:rsid w:val="00B5549E"/>
    <w:rsid w:val="00B71323"/>
    <w:rsid w:val="00B8295A"/>
    <w:rsid w:val="00B90744"/>
    <w:rsid w:val="00B91BEF"/>
    <w:rsid w:val="00BA0A89"/>
    <w:rsid w:val="00BB38B6"/>
    <w:rsid w:val="00BE32F1"/>
    <w:rsid w:val="00BE4730"/>
    <w:rsid w:val="00BF1222"/>
    <w:rsid w:val="00BF3D94"/>
    <w:rsid w:val="00BF4A7A"/>
    <w:rsid w:val="00BF7F06"/>
    <w:rsid w:val="00C12D1D"/>
    <w:rsid w:val="00C22D58"/>
    <w:rsid w:val="00C276A4"/>
    <w:rsid w:val="00C330B9"/>
    <w:rsid w:val="00C45ACD"/>
    <w:rsid w:val="00C54818"/>
    <w:rsid w:val="00C751B4"/>
    <w:rsid w:val="00C85A19"/>
    <w:rsid w:val="00C92AAB"/>
    <w:rsid w:val="00CB4244"/>
    <w:rsid w:val="00CB5DE9"/>
    <w:rsid w:val="00CC1FEA"/>
    <w:rsid w:val="00D470BB"/>
    <w:rsid w:val="00D56912"/>
    <w:rsid w:val="00DA0BBC"/>
    <w:rsid w:val="00DA3385"/>
    <w:rsid w:val="00DA47F8"/>
    <w:rsid w:val="00DB2167"/>
    <w:rsid w:val="00E02135"/>
    <w:rsid w:val="00E03132"/>
    <w:rsid w:val="00E11759"/>
    <w:rsid w:val="00E30140"/>
    <w:rsid w:val="00E43675"/>
    <w:rsid w:val="00E55923"/>
    <w:rsid w:val="00E61A0B"/>
    <w:rsid w:val="00E6309A"/>
    <w:rsid w:val="00E74B51"/>
    <w:rsid w:val="00E764F9"/>
    <w:rsid w:val="00EA28E6"/>
    <w:rsid w:val="00EB0455"/>
    <w:rsid w:val="00EB1513"/>
    <w:rsid w:val="00EC1636"/>
    <w:rsid w:val="00EC2987"/>
    <w:rsid w:val="00ED1CE7"/>
    <w:rsid w:val="00ED73E5"/>
    <w:rsid w:val="00EE47DC"/>
    <w:rsid w:val="00EF6FB1"/>
    <w:rsid w:val="00F132E6"/>
    <w:rsid w:val="00F15584"/>
    <w:rsid w:val="00F176CE"/>
    <w:rsid w:val="00F26BFA"/>
    <w:rsid w:val="00F2734A"/>
    <w:rsid w:val="00F27ABC"/>
    <w:rsid w:val="00F61C98"/>
    <w:rsid w:val="00F72EFA"/>
    <w:rsid w:val="00F73EF6"/>
    <w:rsid w:val="00F8444C"/>
    <w:rsid w:val="00F90119"/>
    <w:rsid w:val="00FA4A9B"/>
    <w:rsid w:val="00FB64B4"/>
    <w:rsid w:val="00FC4B04"/>
    <w:rsid w:val="00FC7735"/>
    <w:rsid w:val="00FD05A2"/>
    <w:rsid w:val="00FD3B48"/>
    <w:rsid w:val="00FF0D00"/>
    <w:rsid w:val="767F1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jc w:val="left"/>
    </w:pPr>
    <w:rPr>
      <w:rFonts w:ascii="宋体" w:eastAsia="宋体" w:hAnsi="宋体" w:cs="宋体"/>
      <w:kern w:val="0"/>
      <w:sz w:val="24"/>
      <w:szCs w:val="24"/>
    </w:rPr>
  </w:style>
  <w:style w:type="character" w:styleId="a4">
    <w:name w:val="Strong"/>
    <w:basedOn w:val="a0"/>
    <w:uiPriority w:val="22"/>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pPr>
      <w:widowControl/>
      <w:jc w:val="left"/>
    </w:pPr>
    <w:rPr>
      <w:rFonts w:ascii="宋体" w:eastAsia="宋体" w:hAnsi="宋体" w:cs="宋体"/>
      <w:kern w:val="0"/>
      <w:sz w:val="24"/>
      <w:szCs w:val="24"/>
    </w:rPr>
  </w:style>
  <w:style w:type="character" w:styleId="a4">
    <w:name w:val="Strong"/>
    <w:basedOn w:val="a0"/>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292</Words>
  <Characters>1666</Characters>
  <Application>Microsoft Office Word</Application>
  <DocSecurity>0</DocSecurity>
  <Lines>13</Lines>
  <Paragraphs>3</Paragraphs>
  <ScaleCrop>false</ScaleCrop>
  <Company>Lenovo</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施珏</dc:creator>
  <cp:lastModifiedBy>孙会岩</cp:lastModifiedBy>
  <cp:revision>3</cp:revision>
  <dcterms:created xsi:type="dcterms:W3CDTF">2017-04-05T07:44:00Z</dcterms:created>
  <dcterms:modified xsi:type="dcterms:W3CDTF">2017-06-02T02:07:00Z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2052-10.1.0.6207</vt:lpwstr>
  </property>
</Properties>
</file>